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FC" w:rsidRPr="00EE199A" w:rsidRDefault="000A4F60" w:rsidP="00162DFC">
      <w:pPr>
        <w:pStyle w:val="Ttulo1"/>
        <w:rPr>
          <w:lang w:val="es-ES"/>
        </w:rPr>
      </w:pPr>
      <w:r w:rsidRPr="00EE199A">
        <w:rPr>
          <w:lang w:val="es-ES"/>
        </w:rPr>
        <w:t>Preguntas frecuentes sob</w:t>
      </w:r>
      <w:r w:rsidR="00F11615" w:rsidRPr="00EE199A">
        <w:rPr>
          <w:lang w:val="es-ES"/>
        </w:rPr>
        <w:t>re un Memorando</w:t>
      </w:r>
      <w:r w:rsidRPr="00EE199A">
        <w:rPr>
          <w:lang w:val="es-ES"/>
        </w:rPr>
        <w:t xml:space="preserve"> de </w:t>
      </w:r>
      <w:r w:rsidR="00C271D4">
        <w:rPr>
          <w:lang w:val="es-ES"/>
        </w:rPr>
        <w:t>Acuerdo</w:t>
      </w:r>
      <w:r w:rsidRPr="00EE199A">
        <w:rPr>
          <w:lang w:val="es-ES"/>
        </w:rPr>
        <w:t xml:space="preserve"> </w:t>
      </w:r>
    </w:p>
    <w:p w:rsidR="00162DFC" w:rsidRPr="00EE199A" w:rsidRDefault="00162DFC" w:rsidP="00162DFC">
      <w:pPr>
        <w:rPr>
          <w:b/>
          <w:lang w:val="es-ES"/>
        </w:rPr>
      </w:pPr>
    </w:p>
    <w:p w:rsidR="00162DFC" w:rsidRPr="00DE2268" w:rsidRDefault="00DE2268" w:rsidP="00162DFC">
      <w:pPr>
        <w:rPr>
          <w:b/>
          <w:lang w:val="es-ES"/>
        </w:rPr>
      </w:pPr>
      <w:r w:rsidRPr="00DE2268">
        <w:rPr>
          <w:b/>
          <w:lang w:val="es-ES"/>
        </w:rPr>
        <w:t>Propósito de este document</w:t>
      </w:r>
      <w:r w:rsidR="000A4F60">
        <w:rPr>
          <w:b/>
          <w:lang w:val="es-ES"/>
        </w:rPr>
        <w:t>o</w:t>
      </w:r>
      <w:r w:rsidRPr="00DE2268">
        <w:rPr>
          <w:b/>
          <w:lang w:val="es-ES"/>
        </w:rPr>
        <w:t xml:space="preserve"> </w:t>
      </w:r>
    </w:p>
    <w:p w:rsidR="00DE2268" w:rsidRDefault="00DE2268" w:rsidP="00162DFC">
      <w:pPr>
        <w:rPr>
          <w:lang w:val="es-ES"/>
        </w:rPr>
      </w:pPr>
      <w:r w:rsidRPr="00DE2268">
        <w:rPr>
          <w:lang w:val="es-ES"/>
        </w:rPr>
        <w:t>Uno de los cometidos del proyecto CREATE es ofrecer herramientas a las organizaciones involucradas en iniciativas sobre educación para adultos para apoyar la innovaci</w:t>
      </w:r>
      <w:r>
        <w:rPr>
          <w:lang w:val="es-ES"/>
        </w:rPr>
        <w:t xml:space="preserve">ón y las mejores prácticas. </w:t>
      </w:r>
      <w:r w:rsidRPr="00DE2268">
        <w:rPr>
          <w:lang w:val="es-ES"/>
        </w:rPr>
        <w:t xml:space="preserve">Es una buena práctica cuando una organización o un individuo </w:t>
      </w:r>
      <w:r w:rsidR="00BF37A5" w:rsidRPr="00DE2268">
        <w:rPr>
          <w:lang w:val="es-ES"/>
        </w:rPr>
        <w:t>entran</w:t>
      </w:r>
      <w:r w:rsidRPr="00DE2268">
        <w:rPr>
          <w:lang w:val="es-ES"/>
        </w:rPr>
        <w:t xml:space="preserve"> en un acuerdo en el cual cada organizaci</w:t>
      </w:r>
      <w:r>
        <w:rPr>
          <w:lang w:val="es-ES"/>
        </w:rPr>
        <w:t xml:space="preserve">ón </w:t>
      </w:r>
      <w:r w:rsidR="00744606">
        <w:rPr>
          <w:lang w:val="es-ES"/>
        </w:rPr>
        <w:t>o</w:t>
      </w:r>
      <w:r>
        <w:rPr>
          <w:lang w:val="es-ES"/>
        </w:rPr>
        <w:t xml:space="preserve"> individuo tiene claro a lo que se compromete y lo que </w:t>
      </w:r>
      <w:r w:rsidR="00744606">
        <w:rPr>
          <w:lang w:val="es-ES"/>
        </w:rPr>
        <w:t>puede esperar</w:t>
      </w:r>
      <w:r>
        <w:rPr>
          <w:lang w:val="es-ES"/>
        </w:rPr>
        <w:t xml:space="preserve"> del resto de participantes en el acuerdo. Esto queda establecido en un</w:t>
      </w:r>
      <w:r w:rsidRPr="00DE2268">
        <w:rPr>
          <w:lang w:val="es-ES"/>
        </w:rPr>
        <w:t xml:space="preserve"> </w:t>
      </w:r>
      <w:r w:rsidR="00C271D4">
        <w:rPr>
          <w:lang w:val="es-ES"/>
        </w:rPr>
        <w:t>Memorando de Acuerdo</w:t>
      </w:r>
      <w:r w:rsidRPr="00DE2268">
        <w:rPr>
          <w:lang w:val="es-ES"/>
        </w:rPr>
        <w:t xml:space="preserve">. </w:t>
      </w:r>
    </w:p>
    <w:p w:rsidR="00744606" w:rsidRDefault="00DE2268" w:rsidP="00162DFC">
      <w:pPr>
        <w:rPr>
          <w:lang w:val="es-ES"/>
        </w:rPr>
      </w:pPr>
      <w:r w:rsidRPr="00DE2268">
        <w:rPr>
          <w:lang w:val="es-ES"/>
        </w:rPr>
        <w:t xml:space="preserve">El proyecto de CREATE ha desarrollado una plantilla para el </w:t>
      </w:r>
      <w:r w:rsidR="00C271D4">
        <w:rPr>
          <w:lang w:val="es-ES"/>
        </w:rPr>
        <w:t>Memorando de Acuerdo</w:t>
      </w:r>
      <w:r w:rsidRPr="00DE2268">
        <w:rPr>
          <w:lang w:val="es-ES"/>
        </w:rPr>
        <w:t xml:space="preserve"> para que las organizaciones y los individuos lo usen cuando colaboren en los programas e iniciativas sobre educaci</w:t>
      </w:r>
      <w:r>
        <w:rPr>
          <w:lang w:val="es-ES"/>
        </w:rPr>
        <w:t xml:space="preserve">ón para adultos. </w:t>
      </w:r>
      <w:r w:rsidRPr="00DE2268">
        <w:rPr>
          <w:lang w:val="es-ES"/>
        </w:rPr>
        <w:t>El propósito de esta plantilla es ofrecer pautas y buenas prácticas a las organizaciones que deseen cooperar/colaborar en futuros programas de educaci</w:t>
      </w:r>
      <w:r>
        <w:rPr>
          <w:lang w:val="es-ES"/>
        </w:rPr>
        <w:t xml:space="preserve">ón para adultos. </w:t>
      </w:r>
    </w:p>
    <w:p w:rsidR="00162DFC" w:rsidRPr="00687D22" w:rsidRDefault="00DE2268" w:rsidP="00162DFC">
      <w:pPr>
        <w:rPr>
          <w:b/>
          <w:lang w:val="es-ES"/>
        </w:rPr>
      </w:pPr>
      <w:r w:rsidRPr="00DE2268">
        <w:rPr>
          <w:b/>
          <w:lang w:val="es-ES"/>
        </w:rPr>
        <w:t xml:space="preserve">¿Qué es un </w:t>
      </w:r>
      <w:r w:rsidR="00C271D4">
        <w:rPr>
          <w:b/>
          <w:lang w:val="es-ES"/>
        </w:rPr>
        <w:t>Memorando de Acuerdo</w:t>
      </w:r>
      <w:r w:rsidR="00687D22">
        <w:rPr>
          <w:b/>
          <w:lang w:val="es-ES"/>
        </w:rPr>
        <w:t xml:space="preserve"> (o MOU, en sus siglas en inglés)</w:t>
      </w:r>
      <w:r w:rsidRPr="00DE2268">
        <w:rPr>
          <w:b/>
          <w:lang w:val="es-ES"/>
        </w:rPr>
        <w:t xml:space="preserve">? </w:t>
      </w:r>
    </w:p>
    <w:p w:rsidR="00123CF9" w:rsidRDefault="00DE2268" w:rsidP="00162DFC">
      <w:pPr>
        <w:rPr>
          <w:lang w:val="es-ES"/>
        </w:rPr>
      </w:pPr>
      <w:r w:rsidRPr="00DE2268">
        <w:rPr>
          <w:lang w:val="es-ES"/>
        </w:rPr>
        <w:t>Un MOU es un document</w:t>
      </w:r>
      <w:r>
        <w:rPr>
          <w:lang w:val="es-ES"/>
        </w:rPr>
        <w:t>o</w:t>
      </w:r>
      <w:r w:rsidRPr="00DE2268">
        <w:rPr>
          <w:lang w:val="es-ES"/>
        </w:rPr>
        <w:t xml:space="preserve"> que señala los aspec</w:t>
      </w:r>
      <w:r>
        <w:rPr>
          <w:lang w:val="es-ES"/>
        </w:rPr>
        <w:t>tos más importantes de un acuerd</w:t>
      </w:r>
      <w:r w:rsidRPr="00DE2268">
        <w:rPr>
          <w:lang w:val="es-ES"/>
        </w:rPr>
        <w:t xml:space="preserve">o entre dos o más socios y asegura que cada parte del acuerdo tenga claras sus responsabilidades. </w:t>
      </w:r>
    </w:p>
    <w:p w:rsidR="00162DFC" w:rsidRPr="00123CF9" w:rsidRDefault="00DE2268" w:rsidP="00162DFC">
      <w:pPr>
        <w:rPr>
          <w:lang w:val="es-ES"/>
        </w:rPr>
      </w:pPr>
      <w:r w:rsidRPr="0011494C">
        <w:rPr>
          <w:lang w:val="es-ES"/>
        </w:rPr>
        <w:t>El document</w:t>
      </w:r>
      <w:r w:rsidR="0011494C">
        <w:rPr>
          <w:lang w:val="es-ES"/>
        </w:rPr>
        <w:t>o</w:t>
      </w:r>
      <w:r w:rsidRPr="0011494C">
        <w:rPr>
          <w:lang w:val="es-ES"/>
        </w:rPr>
        <w:t xml:space="preserve"> MOU suele tener varias páginas divididas en títulos y establece los parámetros</w:t>
      </w:r>
      <w:r w:rsidR="0011494C" w:rsidRPr="0011494C">
        <w:rPr>
          <w:lang w:val="es-ES"/>
        </w:rPr>
        <w:t xml:space="preserve"> </w:t>
      </w:r>
      <w:r w:rsidR="00F11615">
        <w:rPr>
          <w:lang w:val="es-ES"/>
        </w:rPr>
        <w:t>par</w:t>
      </w:r>
      <w:r w:rsidR="0011494C" w:rsidRPr="0011494C">
        <w:rPr>
          <w:lang w:val="es-ES"/>
        </w:rPr>
        <w:t>a</w:t>
      </w:r>
      <w:r w:rsidR="00F11615">
        <w:rPr>
          <w:lang w:val="es-ES"/>
        </w:rPr>
        <w:t xml:space="preserve"> </w:t>
      </w:r>
      <w:r w:rsidR="0011494C" w:rsidRPr="0011494C">
        <w:rPr>
          <w:lang w:val="es-ES"/>
        </w:rPr>
        <w:t>las organizaciones que trabajen conjuntamente.</w:t>
      </w:r>
      <w:r w:rsidR="00162DFC" w:rsidRPr="00123CF9">
        <w:rPr>
          <w:lang w:val="es-ES"/>
        </w:rPr>
        <w:t xml:space="preserve"> </w:t>
      </w:r>
    </w:p>
    <w:p w:rsidR="00435CB3" w:rsidRDefault="0011494C" w:rsidP="00162DFC">
      <w:pPr>
        <w:rPr>
          <w:lang w:val="es-ES"/>
        </w:rPr>
      </w:pPr>
      <w:r w:rsidRPr="0011494C">
        <w:rPr>
          <w:lang w:val="es-ES"/>
        </w:rPr>
        <w:t xml:space="preserve">Un </w:t>
      </w:r>
      <w:r w:rsidR="00C271D4">
        <w:rPr>
          <w:lang w:val="es-ES"/>
        </w:rPr>
        <w:t>Memorando de Acuerdo</w:t>
      </w:r>
      <w:r w:rsidRPr="0011494C">
        <w:rPr>
          <w:lang w:val="es-ES"/>
        </w:rPr>
        <w:t xml:space="preserve"> no es vinculante legalmente. Esto significa que, aun</w:t>
      </w:r>
      <w:r w:rsidR="00435CB3">
        <w:rPr>
          <w:lang w:val="es-ES"/>
        </w:rPr>
        <w:t>q</w:t>
      </w:r>
      <w:r w:rsidRPr="0011494C">
        <w:rPr>
          <w:lang w:val="es-ES"/>
        </w:rPr>
        <w:t>ue dé algunos detalles sobre lo acordado entre dos o m</w:t>
      </w:r>
      <w:r>
        <w:rPr>
          <w:lang w:val="es-ES"/>
        </w:rPr>
        <w:t xml:space="preserve">ás partes, las partes no están obligadas a continuar en ese acuerdo. Un MOU no es un contrato; un contrato cuando se alcanza correctamente, es legalmente vinculante, lo que supone que las partes deben actuar de una cierta manera (por ejemplo, pagar por los bienes recibidos) </w:t>
      </w:r>
      <w:r w:rsidR="003434AC">
        <w:rPr>
          <w:lang w:val="es-ES"/>
        </w:rPr>
        <w:t xml:space="preserve">o </w:t>
      </w:r>
      <w:r>
        <w:rPr>
          <w:lang w:val="es-ES"/>
        </w:rPr>
        <w:t>de lo contrario estarían incumpliendo un contrato. A menudo un MOU ofrece las bases para un contrato.</w:t>
      </w:r>
    </w:p>
    <w:p w:rsidR="00687D22" w:rsidRDefault="0011494C" w:rsidP="00162DFC">
      <w:pPr>
        <w:rPr>
          <w:b/>
          <w:lang w:val="es-ES"/>
        </w:rPr>
      </w:pPr>
      <w:r w:rsidRPr="0011494C">
        <w:rPr>
          <w:b/>
          <w:lang w:val="es-ES"/>
        </w:rPr>
        <w:t xml:space="preserve">¿Qué cubre un </w:t>
      </w:r>
      <w:r w:rsidR="00C271D4">
        <w:rPr>
          <w:b/>
          <w:lang w:val="es-ES"/>
        </w:rPr>
        <w:t>Memorando de Acuerdo</w:t>
      </w:r>
      <w:r w:rsidRPr="0011494C">
        <w:rPr>
          <w:b/>
          <w:lang w:val="es-ES"/>
        </w:rPr>
        <w:t xml:space="preserve">? </w:t>
      </w:r>
    </w:p>
    <w:p w:rsidR="0011494C" w:rsidRDefault="0011494C" w:rsidP="00162DFC">
      <w:pPr>
        <w:rPr>
          <w:lang w:val="es-ES"/>
        </w:rPr>
      </w:pPr>
      <w:r w:rsidRPr="0011494C">
        <w:rPr>
          <w:lang w:val="es-ES"/>
        </w:rPr>
        <w:t xml:space="preserve">Un </w:t>
      </w:r>
      <w:r w:rsidR="00C271D4">
        <w:rPr>
          <w:lang w:val="es-ES"/>
        </w:rPr>
        <w:t>Memorando de Acuerdo</w:t>
      </w:r>
      <w:r w:rsidRPr="0011494C">
        <w:rPr>
          <w:lang w:val="es-ES"/>
        </w:rPr>
        <w:t xml:space="preserve"> puede cubrir diferentes aspectos de un acuerdo entre socios. </w:t>
      </w:r>
      <w:r>
        <w:rPr>
          <w:lang w:val="es-ES"/>
        </w:rPr>
        <w:t xml:space="preserve">Entre los puntos cubiertos se pueden incluir alguno o todos de los siguientes: introducción, propósito, meta, fondo, principios, comunicación, responsabilidades, cómo finalizar o modificar este acuerdo, término y tiempos del acuerdo, financiación, responsabilidades de la protección de datos, etc. </w:t>
      </w:r>
      <w:r w:rsidRPr="0011494C">
        <w:rPr>
          <w:lang w:val="es-ES"/>
        </w:rPr>
        <w:t xml:space="preserve">Depende de los socios acordar los títulos más adecuados para </w:t>
      </w:r>
      <w:r w:rsidR="00EE199A">
        <w:rPr>
          <w:lang w:val="es-ES"/>
        </w:rPr>
        <w:t>ser incluidos</w:t>
      </w:r>
      <w:r>
        <w:rPr>
          <w:lang w:val="es-ES"/>
        </w:rPr>
        <w:t xml:space="preserve">. </w:t>
      </w:r>
    </w:p>
    <w:p w:rsidR="00162DFC" w:rsidRPr="006D0B76" w:rsidRDefault="0011494C" w:rsidP="00162DFC">
      <w:pPr>
        <w:rPr>
          <w:b/>
          <w:lang w:val="es-ES"/>
        </w:rPr>
      </w:pPr>
      <w:r w:rsidRPr="0011494C">
        <w:rPr>
          <w:b/>
          <w:lang w:val="es-ES"/>
        </w:rPr>
        <w:t xml:space="preserve">¿Cuáles son los beneficios de tener un MOU? </w:t>
      </w:r>
    </w:p>
    <w:p w:rsidR="0011494C" w:rsidRDefault="0011494C" w:rsidP="00162DFC">
      <w:pPr>
        <w:rPr>
          <w:lang w:val="es-ES"/>
        </w:rPr>
      </w:pPr>
      <w:r w:rsidRPr="0011494C">
        <w:rPr>
          <w:lang w:val="es-ES"/>
        </w:rPr>
        <w:t>Un MOU indica que los socios de un proyecto desean trabajar conjuntamente para alcanzar un objetivo mutuamente beneficioso. También indica cómo cada socio puede alcanzar esa meta y cuánto tiempo y recursos est</w:t>
      </w:r>
      <w:r>
        <w:rPr>
          <w:lang w:val="es-ES"/>
        </w:rPr>
        <w:t xml:space="preserve">á dispuesta a dar una organización para lograrlo. </w:t>
      </w:r>
    </w:p>
    <w:p w:rsidR="0025725F" w:rsidRDefault="0011494C" w:rsidP="00162DFC">
      <w:pPr>
        <w:rPr>
          <w:lang w:val="es-ES"/>
        </w:rPr>
      </w:pPr>
      <w:r w:rsidRPr="0025725F">
        <w:rPr>
          <w:lang w:val="es-ES"/>
        </w:rPr>
        <w:t xml:space="preserve">Un MOU puede ser informal y </w:t>
      </w:r>
      <w:r w:rsidR="0025725F" w:rsidRPr="0025725F">
        <w:rPr>
          <w:lang w:val="es-ES"/>
        </w:rPr>
        <w:t xml:space="preserve">es eficiente en cuanto que evita los malentendidos en la fase más temprana de la implementación del proyecto. </w:t>
      </w:r>
    </w:p>
    <w:p w:rsidR="00162DFC" w:rsidRPr="006D0B76" w:rsidRDefault="0025725F" w:rsidP="00162DFC">
      <w:pPr>
        <w:rPr>
          <w:b/>
          <w:lang w:val="es-ES"/>
        </w:rPr>
      </w:pPr>
      <w:r w:rsidRPr="0025725F">
        <w:rPr>
          <w:b/>
          <w:lang w:val="es-ES"/>
        </w:rPr>
        <w:lastRenderedPageBreak/>
        <w:t xml:space="preserve">¿Hay desventajas al usar un MOU? </w:t>
      </w:r>
    </w:p>
    <w:p w:rsidR="0025725F" w:rsidRDefault="0025725F" w:rsidP="00162DFC">
      <w:pPr>
        <w:rPr>
          <w:lang w:val="es-ES"/>
        </w:rPr>
      </w:pPr>
      <w:r w:rsidRPr="0025725F">
        <w:rPr>
          <w:lang w:val="es-ES"/>
        </w:rPr>
        <w:t xml:space="preserve">Como hemos comentado, un MOU no es legalmente vinculante (o </w:t>
      </w:r>
      <w:r w:rsidR="00435CB3">
        <w:rPr>
          <w:lang w:val="es-ES"/>
        </w:rPr>
        <w:t>a</w:t>
      </w:r>
      <w:r w:rsidRPr="0025725F">
        <w:rPr>
          <w:lang w:val="es-ES"/>
        </w:rPr>
        <w:t xml:space="preserve">plicable) lo que significa que en caso de que surja un desacuerdo en relación al proyecto, el MOU puede ser mencionado pero no puede asegurar que cada parte quede vinculada a lo que se ha acordado en el MOU. </w:t>
      </w:r>
    </w:p>
    <w:p w:rsidR="00162DFC" w:rsidRPr="00EE199A" w:rsidRDefault="0025725F" w:rsidP="00162DFC">
      <w:pPr>
        <w:rPr>
          <w:b/>
          <w:lang w:val="es-ES"/>
        </w:rPr>
      </w:pPr>
      <w:r w:rsidRPr="0025725F">
        <w:rPr>
          <w:b/>
          <w:lang w:val="es-ES"/>
        </w:rPr>
        <w:t>¿Cuándo</w:t>
      </w:r>
      <w:r w:rsidR="00EE199A">
        <w:rPr>
          <w:b/>
          <w:lang w:val="es-ES"/>
        </w:rPr>
        <w:t xml:space="preserve"> se</w:t>
      </w:r>
      <w:r w:rsidRPr="0025725F">
        <w:rPr>
          <w:b/>
          <w:lang w:val="es-ES"/>
        </w:rPr>
        <w:t xml:space="preserve"> debería </w:t>
      </w:r>
      <w:r w:rsidR="00EE199A">
        <w:rPr>
          <w:b/>
          <w:lang w:val="es-ES"/>
        </w:rPr>
        <w:t xml:space="preserve">elaborar </w:t>
      </w:r>
      <w:r w:rsidRPr="0025725F">
        <w:rPr>
          <w:b/>
          <w:lang w:val="es-ES"/>
        </w:rPr>
        <w:t>un MOU?</w:t>
      </w:r>
    </w:p>
    <w:p w:rsidR="00162DFC" w:rsidRPr="00EE199A" w:rsidRDefault="0025725F" w:rsidP="00162DFC">
      <w:pPr>
        <w:rPr>
          <w:lang w:val="es-ES"/>
        </w:rPr>
      </w:pPr>
      <w:r w:rsidRPr="0025725F">
        <w:rPr>
          <w:lang w:val="es-ES"/>
        </w:rPr>
        <w:t xml:space="preserve">Un MOU debe </w:t>
      </w:r>
      <w:r w:rsidR="00EE199A">
        <w:rPr>
          <w:lang w:val="es-ES"/>
        </w:rPr>
        <w:t>elaborarse</w:t>
      </w:r>
      <w:r w:rsidRPr="0025725F">
        <w:rPr>
          <w:lang w:val="es-ES"/>
        </w:rPr>
        <w:t xml:space="preserve"> antes de la implementación del proyecto y debería desarrollarse como parte del proceso de planificación.</w:t>
      </w:r>
      <w:r>
        <w:rPr>
          <w:lang w:val="es-ES"/>
        </w:rPr>
        <w:t xml:space="preserve"> </w:t>
      </w:r>
      <w:r w:rsidR="00162DFC" w:rsidRPr="0025725F">
        <w:rPr>
          <w:lang w:val="es-ES"/>
        </w:rPr>
        <w:t xml:space="preserve"> </w:t>
      </w:r>
      <w:r w:rsidR="00162DFC" w:rsidRPr="00EE199A">
        <w:rPr>
          <w:lang w:val="es-ES"/>
        </w:rPr>
        <w:t xml:space="preserve"> </w:t>
      </w:r>
    </w:p>
    <w:p w:rsidR="00EE199A" w:rsidRDefault="0025725F" w:rsidP="00162DFC">
      <w:pPr>
        <w:rPr>
          <w:b/>
          <w:lang w:val="es-ES"/>
        </w:rPr>
      </w:pPr>
      <w:r w:rsidRPr="0025725F">
        <w:rPr>
          <w:b/>
          <w:lang w:val="es-ES"/>
        </w:rPr>
        <w:t>¿Qu</w:t>
      </w:r>
      <w:r w:rsidR="00EE199A">
        <w:rPr>
          <w:b/>
          <w:lang w:val="es-ES"/>
        </w:rPr>
        <w:t xml:space="preserve">é tipo de lenguaje debe usar al elaborar </w:t>
      </w:r>
      <w:r w:rsidRPr="0025725F">
        <w:rPr>
          <w:b/>
          <w:lang w:val="es-ES"/>
        </w:rPr>
        <w:t xml:space="preserve">un MOU? </w:t>
      </w:r>
    </w:p>
    <w:p w:rsidR="0025725F" w:rsidRPr="0025725F" w:rsidRDefault="0025725F" w:rsidP="00162DFC">
      <w:pPr>
        <w:rPr>
          <w:lang w:val="es-ES"/>
        </w:rPr>
      </w:pPr>
      <w:r w:rsidRPr="0025725F">
        <w:rPr>
          <w:lang w:val="es-ES"/>
        </w:rPr>
        <w:t xml:space="preserve">Es importante que todas las partes </w:t>
      </w:r>
      <w:r>
        <w:rPr>
          <w:lang w:val="es-ES"/>
        </w:rPr>
        <w:t xml:space="preserve">involucradas </w:t>
      </w:r>
      <w:r w:rsidRPr="0025725F">
        <w:rPr>
          <w:lang w:val="es-ES"/>
        </w:rPr>
        <w:t xml:space="preserve">en el MOU entiendan cuáles son sus responsabilidades en cualquier programa en el que tengan una implicación. Al diseñar un MOU el lenguaje debe ser claro, debe usar la voz activa y debe ser </w:t>
      </w:r>
      <w:r>
        <w:rPr>
          <w:lang w:val="es-ES"/>
        </w:rPr>
        <w:t xml:space="preserve">conciso. </w:t>
      </w:r>
      <w:r w:rsidRPr="0025725F">
        <w:rPr>
          <w:lang w:val="es-ES"/>
        </w:rPr>
        <w:t xml:space="preserve">Debe evitar usar </w:t>
      </w:r>
      <w:r>
        <w:rPr>
          <w:lang w:val="es-ES"/>
        </w:rPr>
        <w:t>oraciones</w:t>
      </w:r>
      <w:r w:rsidRPr="0025725F">
        <w:rPr>
          <w:lang w:val="es-ES"/>
        </w:rPr>
        <w:t xml:space="preserve"> negativas, </w:t>
      </w:r>
      <w:r>
        <w:rPr>
          <w:lang w:val="es-ES"/>
        </w:rPr>
        <w:t>término</w:t>
      </w:r>
      <w:r w:rsidRPr="0025725F">
        <w:rPr>
          <w:lang w:val="es-ES"/>
        </w:rPr>
        <w:t xml:space="preserve">s coloquiales y abusar de expresiones (por ejemplo, etc. y ‘demás’) </w:t>
      </w:r>
    </w:p>
    <w:p w:rsidR="00162DFC" w:rsidRPr="00EE199A" w:rsidRDefault="00162DFC" w:rsidP="00162DFC">
      <w:pPr>
        <w:rPr>
          <w:b/>
          <w:lang w:val="es-ES"/>
        </w:rPr>
      </w:pPr>
    </w:p>
    <w:p w:rsidR="00FC4032" w:rsidRPr="00EE199A" w:rsidRDefault="00FC4032">
      <w:pPr>
        <w:rPr>
          <w:lang w:val="es-ES"/>
        </w:rPr>
      </w:pPr>
    </w:p>
    <w:sectPr w:rsidR="00FC4032" w:rsidRPr="00EE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20" w:rsidRDefault="00ED3F20" w:rsidP="00CE598C">
      <w:pPr>
        <w:spacing w:after="0" w:line="240" w:lineRule="auto"/>
      </w:pPr>
      <w:r>
        <w:separator/>
      </w:r>
    </w:p>
  </w:endnote>
  <w:endnote w:type="continuationSeparator" w:id="0">
    <w:p w:rsidR="00ED3F20" w:rsidRDefault="00ED3F20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01" w:rsidRDefault="001F69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8C" w:rsidRDefault="00CE598C">
    <w:pPr>
      <w:pStyle w:val="Piedepgina"/>
    </w:pPr>
    <w:r>
      <w:rPr>
        <w:noProof/>
        <w:lang w:val="es-ES" w:eastAsia="es-ES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val="es-ES" w:eastAsia="es-ES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val="es-ES" w:eastAsia="es-ES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01" w:rsidRDefault="001F69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20" w:rsidRDefault="00ED3F20" w:rsidP="00CE598C">
      <w:pPr>
        <w:spacing w:after="0" w:line="240" w:lineRule="auto"/>
      </w:pPr>
      <w:r>
        <w:separator/>
      </w:r>
    </w:p>
  </w:footnote>
  <w:footnote w:type="continuationSeparator" w:id="0">
    <w:p w:rsidR="00ED3F20" w:rsidRDefault="00ED3F20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01" w:rsidRDefault="001F69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01" w:rsidRDefault="001F6901" w:rsidP="001F6901">
    <w:pPr>
      <w:pStyle w:val="Encabezado"/>
      <w:rPr>
        <w:lang w:val="en-US"/>
      </w:rPr>
    </w:pPr>
    <w:r>
      <w:t>[añada su logo aquí]</w:t>
    </w:r>
  </w:p>
  <w:p w:rsidR="00CE598C" w:rsidRDefault="00CE598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01" w:rsidRDefault="001F69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98C"/>
    <w:rsid w:val="000A4F60"/>
    <w:rsid w:val="000D6D9E"/>
    <w:rsid w:val="000F1B51"/>
    <w:rsid w:val="000F3582"/>
    <w:rsid w:val="0011494C"/>
    <w:rsid w:val="00123CF9"/>
    <w:rsid w:val="00162DFC"/>
    <w:rsid w:val="001F6901"/>
    <w:rsid w:val="0025725F"/>
    <w:rsid w:val="003434AC"/>
    <w:rsid w:val="00435CB3"/>
    <w:rsid w:val="00604D71"/>
    <w:rsid w:val="00687D22"/>
    <w:rsid w:val="006D0B76"/>
    <w:rsid w:val="00744606"/>
    <w:rsid w:val="00BF37A5"/>
    <w:rsid w:val="00C271D4"/>
    <w:rsid w:val="00C56D2F"/>
    <w:rsid w:val="00CE598C"/>
    <w:rsid w:val="00DE2268"/>
    <w:rsid w:val="00ED3F20"/>
    <w:rsid w:val="00EE199A"/>
    <w:rsid w:val="00F11615"/>
    <w:rsid w:val="00F2193A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C3880-50F5-4CD9-9507-21CB7DB1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DFC"/>
    <w:pPr>
      <w:spacing w:after="200" w:line="276" w:lineRule="auto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162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EncabezadoCar">
    <w:name w:val="Encabezado Car"/>
    <w:basedOn w:val="Fuentedeprrafopredeter"/>
    <w:link w:val="Encabezado"/>
    <w:uiPriority w:val="99"/>
    <w:rsid w:val="00CE598C"/>
  </w:style>
  <w:style w:type="paragraph" w:styleId="Piedepgina">
    <w:name w:val="footer"/>
    <w:basedOn w:val="Normal"/>
    <w:link w:val="Piedepgina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598C"/>
  </w:style>
  <w:style w:type="character" w:customStyle="1" w:styleId="Ttulo1Car">
    <w:name w:val="Título 1 Car"/>
    <w:basedOn w:val="Fuentedeprrafopredeter"/>
    <w:link w:val="Ttulo1"/>
    <w:uiPriority w:val="9"/>
    <w:rsid w:val="00162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D9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Heesen, Eva</dc:creator>
  <cp:lastModifiedBy>User IWS</cp:lastModifiedBy>
  <cp:revision>14</cp:revision>
  <dcterms:created xsi:type="dcterms:W3CDTF">2019-07-22T10:08:00Z</dcterms:created>
  <dcterms:modified xsi:type="dcterms:W3CDTF">2019-08-12T12:09:00Z</dcterms:modified>
</cp:coreProperties>
</file>